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52" w:rsidRPr="00C65A52" w:rsidRDefault="00C65A52" w:rsidP="00C65A52">
      <w:pPr>
        <w:keepNext/>
        <w:numPr>
          <w:ilvl w:val="0"/>
          <w:numId w:val="1"/>
        </w:numPr>
        <w:tabs>
          <w:tab w:val="left" w:pos="4253"/>
        </w:tabs>
        <w:ind w:left="4253"/>
        <w:jc w:val="both"/>
        <w:outlineLvl w:val="0"/>
        <w:rPr>
          <w:sz w:val="28"/>
          <w:szCs w:val="28"/>
          <w:lang w:eastAsia="ar-SA"/>
        </w:rPr>
      </w:pPr>
      <w:bookmarkStart w:id="0" w:name="_GoBack"/>
      <w:bookmarkEnd w:id="0"/>
      <w:r w:rsidRPr="00C65A52">
        <w:rPr>
          <w:sz w:val="28"/>
          <w:szCs w:val="28"/>
          <w:lang w:eastAsia="ar-SA"/>
        </w:rPr>
        <w:t>Приложение № 2</w:t>
      </w:r>
    </w:p>
    <w:p w:rsidR="00C65A52" w:rsidRPr="00C65A52" w:rsidRDefault="00C65A52" w:rsidP="00C65A52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C65A52" w:rsidRPr="00C65A52" w:rsidRDefault="00C65A52" w:rsidP="00C65A52">
      <w:pPr>
        <w:ind w:firstLine="709"/>
        <w:jc w:val="center"/>
        <w:rPr>
          <w:b/>
          <w:sz w:val="28"/>
          <w:szCs w:val="28"/>
          <w:lang w:eastAsia="en-US"/>
        </w:rPr>
      </w:pPr>
      <w:r w:rsidRPr="00C65A52">
        <w:rPr>
          <w:b/>
          <w:sz w:val="28"/>
          <w:szCs w:val="28"/>
          <w:lang w:eastAsia="en-US"/>
        </w:rPr>
        <w:t>Описание проекта</w:t>
      </w:r>
    </w:p>
    <w:p w:rsidR="00C65A52" w:rsidRPr="00C65A52" w:rsidRDefault="00C65A52" w:rsidP="00C65A52">
      <w:pPr>
        <w:jc w:val="center"/>
        <w:rPr>
          <w:rFonts w:eastAsia="Calibri"/>
          <w:sz w:val="28"/>
          <w:szCs w:val="28"/>
          <w:lang w:eastAsia="en-US"/>
        </w:rPr>
      </w:pPr>
      <w:r w:rsidRPr="00C65A5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65A52" w:rsidRPr="00C65A52" w:rsidRDefault="00C65A52" w:rsidP="00C65A52">
      <w:pPr>
        <w:jc w:val="center"/>
        <w:rPr>
          <w:rFonts w:eastAsia="Calibri"/>
          <w:lang w:eastAsia="en-US"/>
        </w:rPr>
      </w:pPr>
      <w:r w:rsidRPr="00C65A52">
        <w:rPr>
          <w:rFonts w:eastAsia="Calibri"/>
          <w:lang w:eastAsia="en-US"/>
        </w:rPr>
        <w:t>(полное наименование проекта (программы)</w:t>
      </w:r>
      <w:r>
        <w:rPr>
          <w:rFonts w:eastAsia="Calibri"/>
          <w:lang w:eastAsia="en-US"/>
        </w:rPr>
        <w:t>)</w:t>
      </w:r>
    </w:p>
    <w:p w:rsidR="00C65A52" w:rsidRPr="00C65A52" w:rsidRDefault="00C65A52" w:rsidP="00C65A5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322"/>
        <w:gridCol w:w="1598"/>
        <w:gridCol w:w="641"/>
        <w:gridCol w:w="1143"/>
        <w:gridCol w:w="2235"/>
      </w:tblGrid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Номинация конкурса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contextualSpacing/>
              <w:jc w:val="both"/>
              <w:outlineLvl w:val="0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Актуальность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Основная цель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Задачи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Сроки и этапы реализации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Основные целевые группы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Целевые индикаторы и показатели, характеризующие эффективность реализации проекта (программы)</w:t>
            </w:r>
          </w:p>
        </w:tc>
      </w:tr>
      <w:tr w:rsidR="00C65A52" w:rsidRPr="00C65A52" w:rsidTr="002A6504">
        <w:trPr>
          <w:trHeight w:val="680"/>
        </w:trPr>
        <w:tc>
          <w:tcPr>
            <w:tcW w:w="9465" w:type="dxa"/>
            <w:gridSpan w:val="6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Методы реализации проекта (программы) с описанием</w:t>
            </w:r>
          </w:p>
        </w:tc>
      </w:tr>
      <w:tr w:rsidR="00C65A52" w:rsidRPr="00C65A52" w:rsidTr="002A6504">
        <w:tc>
          <w:tcPr>
            <w:tcW w:w="9465" w:type="dxa"/>
            <w:gridSpan w:val="6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Содержание программы и формы работы</w:t>
            </w:r>
          </w:p>
        </w:tc>
      </w:tr>
      <w:tr w:rsidR="00C65A52" w:rsidRPr="00C65A52" w:rsidTr="002A6504">
        <w:tc>
          <w:tcPr>
            <w:tcW w:w="9465" w:type="dxa"/>
            <w:gridSpan w:val="6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Календарный план реализации  проекта</w:t>
            </w: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Сроки (</w:t>
            </w:r>
            <w:proofErr w:type="spellStart"/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дд.мм.гг</w:t>
            </w:r>
            <w:proofErr w:type="spellEnd"/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Количественные показатели реализации</w:t>
            </w: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Ресурсное обеспечение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Кадровое обеспечение и механизм управления проектом (программой)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Ожидаемые результаты реализации проекта (программы) и социальный эффект</w:t>
            </w:r>
          </w:p>
        </w:tc>
      </w:tr>
      <w:tr w:rsidR="00C65A52" w:rsidRPr="00C65A52" w:rsidTr="002A6504">
        <w:trPr>
          <w:trHeight w:val="921"/>
        </w:trPr>
        <w:tc>
          <w:tcPr>
            <w:tcW w:w="9465" w:type="dxa"/>
            <w:gridSpan w:val="6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rPr>
          <w:trHeight w:val="315"/>
        </w:trPr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proofErr w:type="spellStart"/>
            <w:r w:rsidRPr="00C65A52">
              <w:rPr>
                <w:rFonts w:cs="Courier New"/>
                <w:sz w:val="28"/>
                <w:szCs w:val="28"/>
                <w:lang w:eastAsia="en-US"/>
              </w:rPr>
              <w:t>Мультипликативность</w:t>
            </w:r>
            <w:proofErr w:type="spellEnd"/>
          </w:p>
        </w:tc>
        <w:tc>
          <w:tcPr>
            <w:tcW w:w="5617" w:type="dxa"/>
            <w:gridSpan w:val="4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Детализированная смета расходов</w:t>
            </w: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Статья расходов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Стоимость</w:t>
            </w:r>
          </w:p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 xml:space="preserve"> (руб.)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Кол-во единиц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Сумма</w:t>
            </w: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9465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Приложение</w:t>
            </w: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lang w:eastAsia="en-US"/>
              </w:rPr>
            </w:pPr>
            <w:r w:rsidRPr="00C65A52">
              <w:rPr>
                <w:rFonts w:cs="Courier New"/>
                <w:lang w:eastAsia="en-US"/>
              </w:rPr>
              <w:t>(список приложений: фотографии, видео, статьи в СМИ и другие)</w:t>
            </w:r>
          </w:p>
        </w:tc>
      </w:tr>
      <w:tr w:rsidR="00C65A52" w:rsidRPr="00C65A52" w:rsidTr="002A6504">
        <w:trPr>
          <w:trHeight w:val="230"/>
        </w:trPr>
        <w:tc>
          <w:tcPr>
            <w:tcW w:w="9465" w:type="dxa"/>
            <w:gridSpan w:val="6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</w:tbl>
    <w:p w:rsidR="00C65A52" w:rsidRPr="00C65A52" w:rsidRDefault="00C65A52" w:rsidP="00C65A5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C65A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1A" w:rsidRPr="00C906B5" w:rsidRDefault="00EC1E1A" w:rsidP="00C65A52">
      <w:r>
        <w:separator/>
      </w:r>
    </w:p>
  </w:endnote>
  <w:endnote w:type="continuationSeparator" w:id="0">
    <w:p w:rsidR="00EC1E1A" w:rsidRPr="00C906B5" w:rsidRDefault="00EC1E1A" w:rsidP="00C6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1A" w:rsidRPr="00C906B5" w:rsidRDefault="00EC1E1A" w:rsidP="00C65A52">
      <w:r>
        <w:separator/>
      </w:r>
    </w:p>
  </w:footnote>
  <w:footnote w:type="continuationSeparator" w:id="0">
    <w:p w:rsidR="00EC1E1A" w:rsidRPr="00C906B5" w:rsidRDefault="00EC1E1A" w:rsidP="00C6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52" w:rsidRDefault="00EC1E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E4D">
      <w:rPr>
        <w:noProof/>
      </w:rPr>
      <w:t>2</w:t>
    </w:r>
    <w:r>
      <w:rPr>
        <w:noProof/>
      </w:rPr>
      <w:fldChar w:fldCharType="end"/>
    </w:r>
  </w:p>
  <w:p w:rsidR="00C65A52" w:rsidRDefault="00C65A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4130D8"/>
    <w:multiLevelType w:val="hybridMultilevel"/>
    <w:tmpl w:val="1DA00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52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738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504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54C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A52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1E4D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E1A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65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5A5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65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A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65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5A5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65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dcterms:created xsi:type="dcterms:W3CDTF">2022-02-28T12:19:00Z</dcterms:created>
  <dcterms:modified xsi:type="dcterms:W3CDTF">2022-02-28T12:19:00Z</dcterms:modified>
</cp:coreProperties>
</file>