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5558" w14:textId="77777777" w:rsidR="00E84294" w:rsidRPr="00E84294" w:rsidRDefault="009E5D13" w:rsidP="00E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</w:p>
    <w:p w14:paraId="5147F6D4" w14:textId="1D403405" w:rsidR="00E84294" w:rsidRDefault="009E5D13" w:rsidP="00E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84294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охраняемым законом ценностям комитета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</w:t>
      </w:r>
    </w:p>
    <w:p w14:paraId="661F3240" w14:textId="68FF1C34" w:rsidR="009E5D13" w:rsidRPr="00E84294" w:rsidRDefault="00E84294" w:rsidP="00E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>на 202</w:t>
      </w:r>
      <w:r w:rsidR="00B81C5D">
        <w:rPr>
          <w:rFonts w:ascii="Times New Roman" w:hAnsi="Times New Roman" w:cs="Times New Roman"/>
          <w:sz w:val="28"/>
          <w:szCs w:val="28"/>
        </w:rPr>
        <w:t>3</w:t>
      </w:r>
      <w:r w:rsidRPr="00E84294">
        <w:rPr>
          <w:rFonts w:ascii="Times New Roman" w:hAnsi="Times New Roman" w:cs="Times New Roman"/>
          <w:sz w:val="28"/>
          <w:szCs w:val="28"/>
        </w:rPr>
        <w:t xml:space="preserve"> год</w:t>
      </w:r>
      <w:r w:rsidR="009E5D13" w:rsidRPr="00E84294">
        <w:rPr>
          <w:rFonts w:ascii="Times New Roman" w:hAnsi="Times New Roman" w:cs="Times New Roman"/>
          <w:sz w:val="28"/>
          <w:szCs w:val="28"/>
        </w:rPr>
        <w:t>»</w:t>
      </w:r>
    </w:p>
    <w:p w14:paraId="186D92C8" w14:textId="77777777" w:rsidR="00E84294" w:rsidRDefault="00E84294" w:rsidP="00E8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D9527" w14:textId="2FF29DD5" w:rsidR="009E5D13" w:rsidRPr="00E84294" w:rsidRDefault="009E5D13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 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молодежной политики Курской области «Об утверждении программы профилактики рисков причинения вреда охраняемым законом ценностям </w:t>
      </w:r>
      <w:r w:rsidR="00B81C5D">
        <w:rPr>
          <w:rFonts w:ascii="Times New Roman" w:hAnsi="Times New Roman" w:cs="Times New Roman"/>
          <w:sz w:val="28"/>
          <w:szCs w:val="28"/>
        </w:rPr>
        <w:t>Министерства внутренней и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на 202</w:t>
      </w:r>
      <w:r w:rsidR="00B81C5D">
        <w:rPr>
          <w:rFonts w:ascii="Times New Roman" w:hAnsi="Times New Roman" w:cs="Times New Roman"/>
          <w:sz w:val="28"/>
          <w:szCs w:val="28"/>
        </w:rPr>
        <w:t>3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84294">
        <w:rPr>
          <w:rFonts w:ascii="Times New Roman" w:hAnsi="Times New Roman" w:cs="Times New Roman"/>
          <w:sz w:val="28"/>
          <w:szCs w:val="28"/>
        </w:rPr>
        <w:t xml:space="preserve"> </w:t>
      </w:r>
      <w:r w:rsidR="00B81C5D">
        <w:rPr>
          <w:rFonts w:ascii="Times New Roman" w:hAnsi="Times New Roman" w:cs="Times New Roman"/>
          <w:sz w:val="28"/>
          <w:szCs w:val="28"/>
        </w:rPr>
        <w:t xml:space="preserve">был </w:t>
      </w:r>
      <w:r w:rsidRPr="00E84294">
        <w:rPr>
          <w:rFonts w:ascii="Times New Roman" w:hAnsi="Times New Roman" w:cs="Times New Roman"/>
          <w:sz w:val="28"/>
          <w:szCs w:val="28"/>
        </w:rPr>
        <w:t xml:space="preserve">размещен для обсуждения в информационно-телекоммуникационной сети «Интернет» </w:t>
      </w:r>
      <w:r w:rsidR="007F62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1C5D">
        <w:rPr>
          <w:rFonts w:ascii="Times New Roman" w:hAnsi="Times New Roman" w:cs="Times New Roman"/>
          <w:sz w:val="28"/>
          <w:szCs w:val="28"/>
        </w:rPr>
        <w:t>Министерства внутренней и</w:t>
      </w:r>
      <w:r w:rsidR="007F62A1">
        <w:rPr>
          <w:rFonts w:ascii="Times New Roman" w:hAnsi="Times New Roman" w:cs="Times New Roman"/>
          <w:sz w:val="28"/>
          <w:szCs w:val="28"/>
        </w:rPr>
        <w:t xml:space="preserve"> молодежной политики Курской области в подразделе «Контрольная деятельность» раздела «Оздоровление и отдых» 2</w:t>
      </w:r>
      <w:r w:rsidR="00B81C5D">
        <w:rPr>
          <w:rFonts w:ascii="Times New Roman" w:hAnsi="Times New Roman" w:cs="Times New Roman"/>
          <w:sz w:val="28"/>
          <w:szCs w:val="28"/>
        </w:rPr>
        <w:t>7</w:t>
      </w:r>
      <w:r w:rsidR="007F62A1">
        <w:rPr>
          <w:rFonts w:ascii="Times New Roman" w:hAnsi="Times New Roman" w:cs="Times New Roman"/>
          <w:sz w:val="28"/>
          <w:szCs w:val="28"/>
        </w:rPr>
        <w:t>.09.202</w:t>
      </w:r>
      <w:r w:rsidR="00B81C5D">
        <w:rPr>
          <w:rFonts w:ascii="Times New Roman" w:hAnsi="Times New Roman" w:cs="Times New Roman"/>
          <w:sz w:val="28"/>
          <w:szCs w:val="28"/>
        </w:rPr>
        <w:t>2.</w:t>
      </w:r>
    </w:p>
    <w:p w14:paraId="3133175F" w14:textId="0F8215A5" w:rsidR="00B81C5D" w:rsidRDefault="00B81C5D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экономике и развитию Курской области </w:t>
      </w:r>
      <w:r>
        <w:rPr>
          <w:rFonts w:ascii="Times New Roman" w:hAnsi="Times New Roman" w:cs="Times New Roman"/>
          <w:sz w:val="28"/>
          <w:szCs w:val="28"/>
        </w:rPr>
        <w:t>направлены предложения по устранению недостатков, установленных</w:t>
      </w:r>
      <w:r w:rsidRPr="00B8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анализа проекта программы профилактики</w:t>
      </w:r>
      <w:r w:rsidR="000654F3">
        <w:rPr>
          <w:rFonts w:ascii="Times New Roman" w:hAnsi="Times New Roman" w:cs="Times New Roman"/>
          <w:sz w:val="28"/>
          <w:szCs w:val="28"/>
        </w:rPr>
        <w:t>:</w:t>
      </w:r>
    </w:p>
    <w:p w14:paraId="7A1CA913" w14:textId="0C850BF3" w:rsidR="00B81C5D" w:rsidRDefault="000654F3" w:rsidP="0006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4F3">
        <w:rPr>
          <w:rFonts w:ascii="Times New Roman" w:hAnsi="Times New Roman" w:cs="Times New Roman"/>
          <w:sz w:val="28"/>
          <w:szCs w:val="28"/>
        </w:rPr>
        <w:t xml:space="preserve"> подразделе «Консультирование»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0654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54F3">
        <w:rPr>
          <w:rFonts w:ascii="Times New Roman" w:hAnsi="Times New Roman" w:cs="Times New Roman"/>
          <w:sz w:val="28"/>
          <w:szCs w:val="28"/>
        </w:rPr>
        <w:t xml:space="preserve"> 4.14 и 4.15 Положения о региональном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(надзоре) за достоверностью, актуальностью и полнотой сведений об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отдыха детей и их оздоровления, содержащихся в реестре организаций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детей и их оздоровления на территории Курской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28 сентября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 xml:space="preserve">№ 1005-па,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654F3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654F3">
        <w:rPr>
          <w:rFonts w:ascii="Times New Roman" w:hAnsi="Times New Roman" w:cs="Times New Roman"/>
          <w:sz w:val="28"/>
          <w:szCs w:val="28"/>
        </w:rPr>
        <w:t xml:space="preserve"> возможность консультирования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профилактического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4F3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Pr="000654F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54F3">
        <w:rPr>
          <w:rFonts w:ascii="Times New Roman" w:hAnsi="Times New Roman" w:cs="Times New Roman"/>
          <w:sz w:val="28"/>
          <w:szCs w:val="28"/>
        </w:rPr>
        <w:t>, по которым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F3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CBCABF" w14:textId="1C73BEFD" w:rsidR="00B81C5D" w:rsidRPr="00E84294" w:rsidRDefault="000654F3" w:rsidP="00E8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профилактики был доработан с учетом поступивших замечаний и будет рассмотрен на заседании общественного совета при Министерстве внутренней и молодежной политики Курской области.</w:t>
      </w:r>
    </w:p>
    <w:sectPr w:rsidR="00B81C5D" w:rsidRPr="00E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0D"/>
    <w:rsid w:val="000654F3"/>
    <w:rsid w:val="003E4D56"/>
    <w:rsid w:val="00633D0D"/>
    <w:rsid w:val="007F62A1"/>
    <w:rsid w:val="009E5D13"/>
    <w:rsid w:val="00B6291A"/>
    <w:rsid w:val="00B81C5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743"/>
  <w15:chartTrackingRefBased/>
  <w15:docId w15:val="{0DE67472-55B2-44BB-8F6A-5D85CB1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4</cp:revision>
  <dcterms:created xsi:type="dcterms:W3CDTF">2021-11-01T13:57:00Z</dcterms:created>
  <dcterms:modified xsi:type="dcterms:W3CDTF">2022-11-11T13:48:00Z</dcterms:modified>
</cp:coreProperties>
</file>